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jmd39uyv8u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SSB Lecture Session by Mentor and OIC Cdr Vijay Pratap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SSB Lecture Session 2025 was held at TCET, Kandivali (E), organized by the NCC Unit. The session was conducted by mentor and OIC </w:t>
      </w:r>
      <w:r w:rsidDel="00000000" w:rsidR="00000000" w:rsidRPr="00000000">
        <w:rPr>
          <w:b w:val="1"/>
          <w:rtl w:val="0"/>
        </w:rPr>
        <w:t xml:space="preserve">Cdr. Vijay Pratap Singh</w:t>
      </w:r>
      <w:r w:rsidDel="00000000" w:rsidR="00000000" w:rsidRPr="00000000">
        <w:rPr>
          <w:rtl w:val="0"/>
        </w:rPr>
        <w:t xml:space="preserve">, focusing on SSB interview techniques, personality development, and officer-like qualities. Cadets participated enthusiastically and gained valuable insights to enhance their preparation for the armed forces selection process.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72000" cy="3429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72000" cy="34290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